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2022年上海市徐汇中学招收市级优秀体育学生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资格确认工作方案 </w:t>
      </w:r>
    </w:p>
    <w:p>
      <w:pPr>
        <w:widowControl/>
        <w:shd w:val="clear" w:color="auto" w:fill="FFFFFF"/>
        <w:jc w:val="center"/>
        <w:rPr>
          <w:rFonts w:ascii="楷体" w:hAnsi="楷体" w:eastAsia="楷体" w:cs="黑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上海市徐汇中学是上海市科创特色高中、徐汇区实验性示范性高中、上海市体育传统项目（女篮二线运动队）学校、全国篮球特色学校、全国足球特色学校、全国奥林匹克冰雪项目校。我校是全国第一个中学生国际飞镖训练基地，徐汇中学飞镖队多次代表中国中学生国家飞镖队出战，几乎囊括国内飞镖比赛各类奖牌；初中女篮曾蝉联上海市冠军、高中女篮曾获上海市亚军。根据上海市教委、上海市体育局和徐汇区教育局有关招生文件精神，特制定</w:t>
      </w:r>
      <w:r>
        <w:rPr>
          <w:rFonts w:hint="eastAsia" w:ascii="楷体" w:hAnsi="楷体" w:eastAsia="楷体" w:cs="黑体"/>
          <w:bCs/>
          <w:color w:val="333333"/>
          <w:kern w:val="0"/>
          <w:sz w:val="24"/>
          <w:szCs w:val="24"/>
        </w:rPr>
        <w:t>202</w:t>
      </w:r>
      <w:r>
        <w:rPr>
          <w:rFonts w:ascii="楷体" w:hAnsi="楷体" w:eastAsia="楷体" w:cs="黑体"/>
          <w:bCs/>
          <w:color w:val="333333"/>
          <w:kern w:val="0"/>
          <w:sz w:val="24"/>
          <w:szCs w:val="24"/>
        </w:rPr>
        <w:t>2</w:t>
      </w:r>
      <w:r>
        <w:rPr>
          <w:rFonts w:hint="eastAsia" w:ascii="楷体" w:hAnsi="楷体" w:eastAsia="楷体" w:cs="黑体"/>
          <w:bCs/>
          <w:color w:val="333333"/>
          <w:kern w:val="0"/>
          <w:sz w:val="24"/>
          <w:szCs w:val="24"/>
        </w:rPr>
        <w:t>年上海市徐汇中学招收市级优秀体育学生资格确认工作方案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napToGrid w:val="0"/>
        <w:spacing w:line="400" w:lineRule="exact"/>
        <w:jc w:val="left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一、招生项目</w:t>
      </w:r>
    </w:p>
    <w:p>
      <w:pPr>
        <w:widowControl/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 xml:space="preserve">女篮 </w:t>
      </w:r>
    </w:p>
    <w:p>
      <w:pPr>
        <w:widowControl/>
        <w:shd w:val="clear" w:color="auto" w:fill="FFFFFF"/>
        <w:snapToGrid w:val="0"/>
        <w:spacing w:line="400" w:lineRule="exact"/>
        <w:jc w:val="left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二、招生计划</w:t>
      </w:r>
    </w:p>
    <w:p>
      <w:pPr>
        <w:widowControl/>
        <w:shd w:val="clear" w:color="auto" w:fill="FFFFFF"/>
        <w:snapToGrid w:val="0"/>
        <w:spacing w:line="400" w:lineRule="exact"/>
        <w:jc w:val="left"/>
        <w:rPr>
          <w:rFonts w:ascii="楷体" w:hAnsi="楷体" w:eastAsia="楷体" w:cs="宋体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楷体" w:hAnsi="楷体" w:eastAsia="楷体" w:cs="宋体"/>
          <w:bCs/>
          <w:color w:val="000000"/>
          <w:kern w:val="0"/>
          <w:sz w:val="24"/>
          <w:szCs w:val="24"/>
        </w:rPr>
        <w:t xml:space="preserve">2名 </w:t>
      </w:r>
      <w:r>
        <w:rPr>
          <w:rFonts w:hint="eastAsia" w:ascii="楷体" w:hAnsi="楷体" w:eastAsia="楷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名中锋、1名前锋）</w:t>
      </w:r>
    </w:p>
    <w:p>
      <w:pPr>
        <w:widowControl/>
        <w:shd w:val="clear" w:color="auto" w:fill="FFFFFF"/>
        <w:snapToGrid w:val="0"/>
        <w:spacing w:line="400" w:lineRule="exact"/>
        <w:jc w:val="left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三、报名条件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30"/>
          <w:szCs w:val="30"/>
        </w:rPr>
      </w:pPr>
      <w:r>
        <w:rPr>
          <w:rFonts w:ascii="楷体" w:hAnsi="楷体" w:eastAsia="楷体" w:cs="宋体"/>
          <w:color w:val="000000"/>
          <w:kern w:val="0"/>
          <w:sz w:val="24"/>
          <w:szCs w:val="24"/>
        </w:rPr>
        <w:t>具有2022年本市中招报名资格，且具备以下条件之一的学生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（一）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在义务教育阶段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的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八、九年级获得市教育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体育行政部门认可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，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并与篮球项目对口的市级及以上体育比赛（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沪教委体〔2022〕10号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附件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2指定比赛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）集体项目前6名的主力队员。</w:t>
      </w:r>
    </w:p>
    <w:p>
      <w:pPr>
        <w:widowControl/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（二）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在义务教育阶段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的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八、九年级获得本市由各区教育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体育行政部门举办并与女篮项目对口的区级体育比赛集体项目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第1名的主力队员（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须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填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写《2022年上海市高中阶段学校市级优秀体育学生区级赛事报考资格认定表》）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，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并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经毕业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学校报区教育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、体育行政部门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同意。</w:t>
      </w:r>
    </w:p>
    <w:p>
      <w:pPr>
        <w:widowControl/>
        <w:shd w:val="clear" w:color="auto" w:fill="FFFFFF"/>
        <w:snapToGrid w:val="0"/>
        <w:spacing w:line="400" w:lineRule="exact"/>
        <w:jc w:val="left"/>
        <w:rPr>
          <w:rFonts w:ascii="楷体" w:hAnsi="楷体" w:eastAsia="楷体" w:cs="宋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四、报名方法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（一）符合报名条件的学生可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填写《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2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022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年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上海市高中阶段学校市级优秀体育学生资格确认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报名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表》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（以下简称《报名表》）报名。报名学生名单须在毕业学校集中公示5个工作日。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（二）填写《报名表》的学生须将《报名表》、公示证明及相关成绩证明材料（奖状、证书或成绩册与秩序册等，获得区级赛事相关成绩的须另外提交《认定表》，在6月18日（星期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val="en-US" w:eastAsia="zh-Hans"/>
        </w:rPr>
        <w:t>六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）前寄至虹桥路68号，褚老</w:t>
      </w:r>
      <w:r>
        <w:rPr>
          <w:rFonts w:hint="eastAsia" w:ascii="楷体" w:hAnsi="楷体" w:eastAsia="楷体" w:cs="宋体"/>
          <w:kern w:val="0"/>
          <w:sz w:val="24"/>
          <w:szCs w:val="24"/>
        </w:rPr>
        <w:t>师收，邮编200030,</w:t>
      </w:r>
      <w:r>
        <w:fldChar w:fldCharType="begin"/>
      </w:r>
      <w:r>
        <w:instrText xml:space="preserve"> HYPERLINK "mailto:或者将材料扫描，文件格式pdf,扫描分辨率300dpi，扫描件文件名为“女篮+姓名+内容”（如：女篮%20李某%20报名表），所有文件放入一个文件夹，文件名为“女篮+姓名”，后发送xhzx_jwc@163.com" </w:instrText>
      </w:r>
      <w:r>
        <w:fldChar w:fldCharType="separate"/>
      </w:r>
      <w:r>
        <w:rPr>
          <w:rStyle w:val="11"/>
          <w:rFonts w:hint="eastAsia" w:ascii="楷体" w:hAnsi="楷体" w:eastAsia="楷体" w:cs="宋体"/>
          <w:kern w:val="0"/>
          <w:sz w:val="24"/>
          <w:szCs w:val="24"/>
        </w:rPr>
        <w:t>或者将材料扫描，文件格式pdf,扫描分辨率300dpi，扫描件文件名为“女篮+姓名+</w:t>
      </w:r>
      <w:r>
        <w:rPr>
          <w:rStyle w:val="11"/>
          <w:rFonts w:ascii="楷体" w:hAnsi="楷体" w:eastAsia="楷体" w:cs="宋体"/>
          <w:kern w:val="0"/>
          <w:sz w:val="24"/>
          <w:szCs w:val="24"/>
        </w:rPr>
        <w:t>内容</w:t>
      </w:r>
      <w:r>
        <w:rPr>
          <w:rStyle w:val="11"/>
          <w:rFonts w:hint="eastAsia" w:ascii="楷体" w:hAnsi="楷体" w:eastAsia="楷体" w:cs="宋体"/>
          <w:kern w:val="0"/>
          <w:sz w:val="24"/>
          <w:szCs w:val="24"/>
        </w:rPr>
        <w:t>”（</w:t>
      </w:r>
      <w:r>
        <w:rPr>
          <w:rStyle w:val="11"/>
          <w:rFonts w:ascii="楷体" w:hAnsi="楷体" w:eastAsia="楷体" w:cs="宋体"/>
          <w:kern w:val="0"/>
          <w:sz w:val="24"/>
          <w:szCs w:val="24"/>
        </w:rPr>
        <w:t>如：女篮</w:t>
      </w:r>
      <w:r>
        <w:rPr>
          <w:rStyle w:val="11"/>
          <w:rFonts w:hint="eastAsia" w:ascii="楷体" w:hAnsi="楷体" w:eastAsia="楷体" w:cs="宋体"/>
          <w:kern w:val="0"/>
          <w:sz w:val="24"/>
          <w:szCs w:val="24"/>
        </w:rPr>
        <w:t xml:space="preserve"> 李某 报名表</w:t>
      </w:r>
      <w:r>
        <w:rPr>
          <w:rStyle w:val="11"/>
          <w:rFonts w:ascii="楷体" w:hAnsi="楷体" w:eastAsia="楷体" w:cs="宋体"/>
          <w:kern w:val="0"/>
          <w:sz w:val="24"/>
          <w:szCs w:val="24"/>
        </w:rPr>
        <w:t>）</w:t>
      </w:r>
      <w:r>
        <w:rPr>
          <w:rStyle w:val="11"/>
          <w:rFonts w:hint="eastAsia" w:ascii="楷体" w:hAnsi="楷体" w:eastAsia="楷体" w:cs="宋体"/>
          <w:kern w:val="0"/>
          <w:sz w:val="24"/>
          <w:szCs w:val="24"/>
        </w:rPr>
        <w:t>，所有文件</w:t>
      </w:r>
      <w:r>
        <w:rPr>
          <w:rStyle w:val="11"/>
          <w:rFonts w:ascii="楷体" w:hAnsi="楷体" w:eastAsia="楷体" w:cs="宋体"/>
          <w:kern w:val="0"/>
          <w:sz w:val="24"/>
          <w:szCs w:val="24"/>
        </w:rPr>
        <w:t>放入一个文件</w:t>
      </w:r>
      <w:r>
        <w:rPr>
          <w:rStyle w:val="11"/>
          <w:rFonts w:hint="eastAsia" w:ascii="楷体" w:hAnsi="楷体" w:eastAsia="楷体" w:cs="宋体"/>
          <w:kern w:val="0"/>
          <w:sz w:val="24"/>
          <w:szCs w:val="24"/>
        </w:rPr>
        <w:t>夹，</w:t>
      </w:r>
      <w:r>
        <w:rPr>
          <w:rStyle w:val="11"/>
          <w:rFonts w:ascii="楷体" w:hAnsi="楷体" w:eastAsia="楷体" w:cs="宋体"/>
          <w:kern w:val="0"/>
          <w:sz w:val="24"/>
          <w:szCs w:val="24"/>
        </w:rPr>
        <w:t>文件名为“女篮+姓名”</w:t>
      </w:r>
      <w:r>
        <w:rPr>
          <w:rStyle w:val="11"/>
          <w:rFonts w:hint="eastAsia" w:ascii="楷体" w:hAnsi="楷体" w:eastAsia="楷体" w:cs="宋体"/>
          <w:kern w:val="0"/>
          <w:sz w:val="24"/>
          <w:szCs w:val="24"/>
        </w:rPr>
        <w:t>，后发送</w:t>
      </w:r>
      <w:r>
        <w:rPr>
          <w:rStyle w:val="11"/>
          <w:rFonts w:ascii="楷体" w:hAnsi="楷体" w:eastAsia="楷体" w:cs="宋体"/>
          <w:kern w:val="0"/>
          <w:sz w:val="24"/>
          <w:szCs w:val="24"/>
        </w:rPr>
        <w:t>xhzx_jwc@163.com</w:t>
      </w:r>
      <w:r>
        <w:rPr>
          <w:rStyle w:val="11"/>
          <w:rFonts w:ascii="楷体" w:hAnsi="楷体" w:eastAsia="楷体" w:cs="宋体"/>
          <w:kern w:val="0"/>
          <w:sz w:val="24"/>
          <w:szCs w:val="24"/>
        </w:rPr>
        <w:fldChar w:fldCharType="end"/>
      </w:r>
      <w:r>
        <w:rPr>
          <w:rFonts w:hint="eastAsia" w:ascii="楷体" w:hAnsi="楷体" w:eastAsia="楷体" w:cs="宋体"/>
          <w:kern w:val="0"/>
          <w:sz w:val="24"/>
          <w:szCs w:val="24"/>
        </w:rPr>
        <w:t xml:space="preserve"> ，邮件标题“女篮+姓名”。联系电话54244415。材料收到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>截至</w:t>
      </w:r>
      <w:r>
        <w:rPr>
          <w:rFonts w:hint="eastAsia" w:ascii="楷体" w:hAnsi="楷体" w:eastAsia="楷体" w:cs="宋体"/>
          <w:kern w:val="0"/>
          <w:sz w:val="24"/>
          <w:szCs w:val="24"/>
        </w:rPr>
        <w:t>6月18日上午10：00.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（三）收到报名材料后，我校将对材料进行审核，并电话通知是否符合报名要求及现场资格确认的具体时间。</w:t>
      </w:r>
    </w:p>
    <w:p>
      <w:pPr>
        <w:spacing w:line="400" w:lineRule="exact"/>
        <w:rPr>
          <w:rFonts w:ascii="楷体" w:hAnsi="楷体" w:eastAsia="楷体" w:cs="宋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五、资格确认的时间、地点及相关要求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（一）资格确认时间</w:t>
      </w:r>
    </w:p>
    <w:p>
      <w:pPr>
        <w:spacing w:line="400" w:lineRule="exact"/>
        <w:ind w:firstLine="720" w:firstLineChars="300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6月20日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（二）资格确认地点</w:t>
      </w:r>
    </w:p>
    <w:p>
      <w:pPr>
        <w:spacing w:line="400" w:lineRule="exact"/>
        <w:ind w:firstLine="720" w:firstLineChars="30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汇师小学中城校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区（武宣路281号）（如遇疫情有变化，提前电话通知）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（三）资格确认要求</w:t>
      </w:r>
    </w:p>
    <w:p>
      <w:pPr>
        <w:spacing w:line="400" w:lineRule="exact"/>
        <w:ind w:firstLine="720" w:firstLineChars="30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报到时间与地点：（6月20日下午1：30，武宣路281号）</w:t>
      </w:r>
    </w:p>
    <w:p>
      <w:pPr>
        <w:widowControl/>
        <w:shd w:val="clear" w:color="auto" w:fill="FFFFFF"/>
        <w:snapToGrid w:val="0"/>
        <w:spacing w:line="400" w:lineRule="exact"/>
        <w:ind w:firstLine="720" w:firstLineChars="30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2.入校防疫要求及流程：</w:t>
      </w:r>
    </w:p>
    <w:p>
      <w:pPr>
        <w:pStyle w:val="16"/>
        <w:widowControl/>
        <w:shd w:val="clear" w:color="auto" w:fill="FFFFFF"/>
        <w:snapToGrid w:val="0"/>
        <w:spacing w:line="400" w:lineRule="exact"/>
        <w:ind w:firstLine="48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参加现场测试的考生须凭电子学生证，按通知报到时间在汇师小学中城校区（武宣路281号）门口进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行检录。进入校园前，需按照防疫要求扫码登记，配合学校保安人员测量体温，查验核酸阴性证明入校，洗手消毒，进入校园后，须全程、正确佩戴好口罩（除测试需要外），直接前往测试场地，不得去学校校园其它非测试区域和地点。</w:t>
      </w:r>
    </w:p>
    <w:p>
      <w:pPr>
        <w:spacing w:line="400" w:lineRule="exact"/>
        <w:ind w:firstLine="720" w:firstLineChars="30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测试分组：根据报名情况和位置特点确定分组</w:t>
      </w:r>
    </w:p>
    <w:p>
      <w:pPr>
        <w:spacing w:line="400" w:lineRule="exact"/>
        <w:ind w:firstLine="720" w:firstLineChars="30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测试顺序及开始时间：6月20日下午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2:00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开始</w:t>
      </w:r>
    </w:p>
    <w:p>
      <w:pPr>
        <w:spacing w:line="400" w:lineRule="exact"/>
        <w:ind w:firstLine="720" w:firstLineChars="30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流程：资格认定——身体形态测试——专项技能测试——专项体能测试——实战</w:t>
      </w:r>
    </w:p>
    <w:p>
      <w:pPr>
        <w:spacing w:line="400" w:lineRule="exact"/>
        <w:ind w:firstLine="720" w:firstLineChars="30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其它要求：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（1）考生着装要求：运动服、运动鞋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（2）携带手机要求：可携带手机</w:t>
      </w:r>
    </w:p>
    <w:p>
      <w:pPr>
        <w:spacing w:line="400" w:lineRule="exact"/>
        <w:ind w:firstLine="42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（四）专业技能评价的考核内容及要求</w:t>
      </w:r>
    </w:p>
    <w:p>
      <w:pPr>
        <w:widowControl/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学生应有爱国主义、集体主义精神，弘扬体育道德风尚，人格健全，积极向上。在符合以上基本素养条件下，按照以下内容及评分占比开展评价：</w:t>
      </w:r>
    </w:p>
    <w:p>
      <w:pPr>
        <w:pStyle w:val="16"/>
        <w:widowControl/>
        <w:shd w:val="clear" w:color="auto" w:fill="FFFFFF"/>
        <w:snapToGrid w:val="0"/>
        <w:spacing w:line="400" w:lineRule="exact"/>
        <w:ind w:firstLine="720" w:firstLineChars="30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（1）身体形态和生理机能（10%）</w:t>
      </w:r>
    </w:p>
    <w:p>
      <w:pPr>
        <w:pStyle w:val="16"/>
        <w:widowControl/>
        <w:shd w:val="clear" w:color="auto" w:fill="FFFFFF"/>
        <w:snapToGrid w:val="0"/>
        <w:spacing w:line="400" w:lineRule="exact"/>
        <w:ind w:left="840" w:firstLine="0" w:firstLineChars="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BMI指标 肺活量 指距</w:t>
      </w:r>
    </w:p>
    <w:p>
      <w:pPr>
        <w:pStyle w:val="16"/>
        <w:widowControl/>
        <w:shd w:val="clear" w:color="auto" w:fill="FFFFFF"/>
        <w:snapToGrid w:val="0"/>
        <w:spacing w:line="400" w:lineRule="exact"/>
        <w:ind w:left="720" w:firstLine="0" w:firstLineChars="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（2）专项素质（30%）</w:t>
      </w:r>
    </w:p>
    <w:p>
      <w:pPr>
        <w:pStyle w:val="16"/>
        <w:widowControl/>
        <w:shd w:val="clear" w:color="auto" w:fill="FFFFFF"/>
        <w:snapToGrid w:val="0"/>
        <w:spacing w:line="400" w:lineRule="exact"/>
        <w:ind w:left="840" w:firstLine="0" w:firstLineChars="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.8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x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折返跑 </w:t>
      </w: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分钟双摇跳</w:t>
      </w:r>
    </w:p>
    <w:p>
      <w:pPr>
        <w:pStyle w:val="16"/>
        <w:widowControl/>
        <w:shd w:val="clear" w:color="auto" w:fill="FFFFFF"/>
        <w:snapToGrid w:val="0"/>
        <w:spacing w:line="400" w:lineRule="exact"/>
        <w:ind w:left="720" w:firstLine="0" w:firstLineChars="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（3）专项技术和心理素质（30%）</w:t>
      </w:r>
    </w:p>
    <w:p>
      <w:pPr>
        <w:pStyle w:val="16"/>
        <w:widowControl/>
        <w:shd w:val="clear" w:color="auto" w:fill="FFFFFF"/>
        <w:snapToGrid w:val="0"/>
        <w:spacing w:line="400" w:lineRule="exact"/>
        <w:ind w:left="840" w:firstLine="0" w:firstLineChars="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1分钟自投自抢 全场综合运球上篮</w:t>
      </w:r>
    </w:p>
    <w:p>
      <w:pPr>
        <w:pStyle w:val="16"/>
        <w:widowControl/>
        <w:shd w:val="clear" w:color="auto" w:fill="FFFFFF"/>
        <w:snapToGrid w:val="0"/>
        <w:spacing w:line="400" w:lineRule="exact"/>
        <w:ind w:left="720" w:firstLine="0" w:firstLineChars="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（4）实战表现（30%）</w:t>
      </w:r>
    </w:p>
    <w:p>
      <w:pPr>
        <w:pStyle w:val="16"/>
        <w:widowControl/>
        <w:shd w:val="clear" w:color="auto" w:fill="FFFFFF"/>
        <w:snapToGrid w:val="0"/>
        <w:spacing w:line="400" w:lineRule="exact"/>
        <w:ind w:left="840" w:firstLine="0" w:firstLineChars="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V3实战</w:t>
      </w:r>
    </w:p>
    <w:p>
      <w:pPr>
        <w:pStyle w:val="16"/>
        <w:widowControl/>
        <w:shd w:val="clear" w:color="auto" w:fill="FFFFFF"/>
        <w:snapToGrid w:val="0"/>
        <w:spacing w:line="400" w:lineRule="exact"/>
        <w:ind w:firstLine="0" w:firstLineChars="0"/>
        <w:jc w:val="left"/>
        <w:rPr>
          <w:rFonts w:ascii="楷体" w:hAnsi="楷体" w:eastAsia="楷体" w:cs="宋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六、资格确认结果公示</w:t>
      </w:r>
    </w:p>
    <w:p>
      <w:pPr>
        <w:pStyle w:val="16"/>
        <w:widowControl/>
        <w:shd w:val="clear" w:color="auto" w:fill="FFFFFF"/>
        <w:snapToGrid w:val="0"/>
        <w:spacing w:line="400" w:lineRule="exact"/>
        <w:ind w:firstLine="48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通过资格确认的学生名单将在6月24日至6月30日期间，在招生学校上海市徐汇中学公示5个工作日</w:t>
      </w:r>
    </w:p>
    <w:p>
      <w:pPr>
        <w:spacing w:line="400" w:lineRule="exact"/>
        <w:rPr>
          <w:rFonts w:ascii="楷体" w:hAnsi="楷体" w:eastAsia="楷体" w:cs="宋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七、监督保障</w:t>
      </w:r>
    </w:p>
    <w:p>
      <w:pPr>
        <w:spacing w:line="400" w:lineRule="exact"/>
        <w:ind w:firstLine="482" w:firstLineChars="200"/>
        <w:rPr>
          <w:rFonts w:ascii="楷体" w:hAnsi="楷体" w:eastAsia="楷体" w:cs="宋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校级监督电话：64382894</w:t>
      </w:r>
    </w:p>
    <w:p>
      <w:pPr>
        <w:spacing w:line="400" w:lineRule="exact"/>
        <w:ind w:firstLine="482" w:firstLineChars="200"/>
        <w:rPr>
          <w:rFonts w:ascii="楷体" w:hAnsi="楷体" w:eastAsia="楷体" w:cs="宋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区级监督电话：64410010</w:t>
      </w:r>
    </w:p>
    <w:p>
      <w:pPr>
        <w:widowControl/>
        <w:shd w:val="clear" w:color="auto" w:fill="FFFFFF"/>
        <w:snapToGrid w:val="0"/>
        <w:spacing w:line="400" w:lineRule="exact"/>
        <w:jc w:val="left"/>
        <w:rPr>
          <w:rFonts w:ascii="楷体" w:hAnsi="楷体" w:eastAsia="楷体" w:cs="宋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八、联系方式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400" w:lineRule="exact"/>
        <w:ind w:firstLine="420"/>
        <w:jc w:val="both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2540</wp:posOffset>
            </wp:positionV>
            <wp:extent cx="1352550" cy="1352550"/>
            <wp:effectExtent l="19050" t="0" r="0" b="0"/>
            <wp:wrapSquare wrapText="bothSides"/>
            <wp:docPr id="1" name="图片 1" descr="C:\Users\xhzx\AppData\Local\Temp\WeChat Files\a58bf96b117d27e14f4873277902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hzx\AppData\Local\Temp\WeChat Files\a58bf96b117d27e14f48732779022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地址：虹桥路68号              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400" w:lineRule="exact"/>
        <w:ind w:firstLine="420"/>
        <w:jc w:val="both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网址：</w:t>
      </w:r>
      <w:r>
        <w:fldChar w:fldCharType="begin"/>
      </w:r>
      <w:r>
        <w:instrText xml:space="preserve"> HYPERLINK "http://xhzx.xhedu.sh.cn" </w:instrText>
      </w:r>
      <w:r>
        <w:fldChar w:fldCharType="separate"/>
      </w:r>
      <w:r>
        <w:rPr>
          <w:rStyle w:val="11"/>
          <w:rFonts w:hint="eastAsia" w:ascii="楷体" w:hAnsi="楷体" w:eastAsia="楷体"/>
          <w:sz w:val="24"/>
          <w:szCs w:val="24"/>
        </w:rPr>
        <w:t>http://</w:t>
      </w:r>
      <w:r>
        <w:rPr>
          <w:rStyle w:val="11"/>
          <w:rFonts w:ascii="楷体" w:hAnsi="楷体" w:eastAsia="楷体"/>
          <w:sz w:val="24"/>
          <w:szCs w:val="24"/>
        </w:rPr>
        <w:t>xhzx.xhedu.sh.cn</w:t>
      </w:r>
      <w:r>
        <w:rPr>
          <w:rStyle w:val="11"/>
          <w:rFonts w:ascii="楷体" w:hAnsi="楷体" w:eastAsia="楷体"/>
          <w:sz w:val="24"/>
          <w:szCs w:val="24"/>
        </w:rPr>
        <w:fldChar w:fldCharType="end"/>
      </w:r>
    </w:p>
    <w:p>
      <w:pPr>
        <w:pStyle w:val="6"/>
        <w:shd w:val="clear" w:color="auto" w:fill="FFFFFF"/>
        <w:snapToGrid w:val="0"/>
        <w:spacing w:before="0" w:beforeAutospacing="0" w:after="0" w:afterAutospacing="0" w:line="400" w:lineRule="exact"/>
        <w:ind w:firstLine="420"/>
        <w:jc w:val="both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 xml:space="preserve">电话：021-54244415 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400" w:lineRule="exact"/>
        <w:ind w:firstLine="420"/>
        <w:jc w:val="both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邮箱：</w:t>
      </w:r>
      <w:r>
        <w:rPr>
          <w:rFonts w:ascii="楷体" w:hAnsi="楷体" w:eastAsia="楷体"/>
          <w:color w:val="000000"/>
          <w:sz w:val="24"/>
          <w:szCs w:val="24"/>
        </w:rPr>
        <w:t>xhzx_jwc@163.com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      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400" w:lineRule="exact"/>
        <w:ind w:firstLine="420"/>
        <w:jc w:val="both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 xml:space="preserve">联系人：褚老师 </w:t>
      </w:r>
    </w:p>
    <w:p>
      <w:pPr>
        <w:spacing w:line="400" w:lineRule="exact"/>
        <w:rPr>
          <w:rFonts w:ascii="楷体" w:hAnsi="楷体" w:eastAsia="楷体" w:cs="宋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九、应急预案</w:t>
      </w:r>
    </w:p>
    <w:p>
      <w:pPr>
        <w:pStyle w:val="16"/>
        <w:widowControl/>
        <w:shd w:val="clear" w:color="auto" w:fill="FFFFFF"/>
        <w:snapToGrid w:val="0"/>
        <w:spacing w:line="400" w:lineRule="exact"/>
        <w:ind w:firstLine="480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如遇恶劣天气、疫情变化等不可抗力因素无法线下资格确认，将采取备用方案并及时电话通知考生。</w:t>
      </w:r>
    </w:p>
    <w:p>
      <w:pPr>
        <w:widowControl/>
        <w:shd w:val="clear" w:color="auto" w:fill="FFFFFF"/>
        <w:snapToGrid w:val="0"/>
        <w:spacing w:line="400" w:lineRule="exact"/>
        <w:jc w:val="left"/>
        <w:rPr>
          <w:rFonts w:ascii="楷体" w:hAnsi="楷体" w:eastAsia="楷体" w:cs="宋体"/>
          <w:b/>
          <w:color w:val="000000"/>
          <w:kern w:val="0"/>
          <w:sz w:val="32"/>
          <w:szCs w:val="32"/>
        </w:rPr>
        <w:sectPr>
          <w:pgSz w:w="11906" w:h="16838"/>
          <w:pgMar w:top="2098" w:right="1508" w:bottom="2098" w:left="1520" w:header="851" w:footer="1814" w:gutter="57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附件：</w:t>
      </w:r>
    </w:p>
    <w:p>
      <w:pPr>
        <w:spacing w:line="420" w:lineRule="exact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2</w:t>
      </w:r>
      <w:r>
        <w:rPr>
          <w:rFonts w:ascii="方正小标宋简体" w:hAnsi="方正小标宋简体" w:eastAsia="方正小标宋简体"/>
          <w:bCs/>
          <w:sz w:val="36"/>
          <w:szCs w:val="36"/>
        </w:rPr>
        <w:t>022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年上海市高中阶段学校市级优秀体育学生资格确认报名表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Calibri" w:hAnsi="Calibri" w:eastAsia="仿宋_GB2312" w:cs="Calibri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学生所在区：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毕业学校：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学生报名号：</w:t>
      </w:r>
      <w:r>
        <w:rPr>
          <w:rFonts w:ascii="Calibri" w:hAnsi="Calibri" w:eastAsia="仿宋_GB2312" w:cs="Calibri"/>
          <w:kern w:val="0"/>
          <w:sz w:val="24"/>
          <w:u w:val="single"/>
        </w:rPr>
        <w:t>                                          </w:t>
      </w:r>
    </w:p>
    <w:tbl>
      <w:tblPr>
        <w:tblStyle w:val="7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体重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训练项目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专项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6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是否已在国家体育总局注册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家庭地址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279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邮编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报考学校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79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上海学籍号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个人特点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运动经历</w:t>
            </w:r>
          </w:p>
        </w:tc>
        <w:tc>
          <w:tcPr>
            <w:tcW w:w="12942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比赛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成绩</w:t>
            </w:r>
          </w:p>
        </w:tc>
        <w:tc>
          <w:tcPr>
            <w:tcW w:w="37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竞赛名称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383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取得成绩（名次）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证明人或推荐人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54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4111" w:type="dxa"/>
            <w:gridSpan w:val="7"/>
            <w:vAlign w:val="bottom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已公示5个工作日，同意该生报名。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招生学校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5106" w:type="dxa"/>
            <w:gridSpan w:val="5"/>
            <w:vAlign w:val="bottom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已公示5个工作日，同意该生通过资格确认。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54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区青少年体育工作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vAlign w:val="bottom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市青少年体育工作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联席会议办公室意见</w:t>
            </w:r>
          </w:p>
        </w:tc>
        <w:tc>
          <w:tcPr>
            <w:tcW w:w="5106" w:type="dxa"/>
            <w:gridSpan w:val="5"/>
            <w:vAlign w:val="bottom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</w:tr>
    </w:tbl>
    <w:p>
      <w:pPr>
        <w:spacing w:line="340" w:lineRule="exact"/>
        <w:ind w:firstLine="482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注：本表一式六份，由市、区教育、体育行政部门、区招考机构、招生学校各留一份。比赛成绩证明须另附页。</w:t>
      </w:r>
    </w:p>
    <w:p>
      <w:pPr>
        <w:spacing w:line="420" w:lineRule="exact"/>
        <w:ind w:firstLine="48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若报考两所学校，须填写两张报名表。</w:t>
      </w:r>
    </w:p>
    <w:p>
      <w:pPr>
        <w:spacing w:line="420" w:lineRule="exact"/>
        <w:ind w:firstLine="480"/>
        <w:rPr>
          <w:rFonts w:ascii="仿宋_GB2312" w:hAnsi="仿宋_GB2312" w:eastAsia="仿宋_GB2312"/>
          <w:sz w:val="24"/>
        </w:rPr>
      </w:pPr>
    </w:p>
    <w:p>
      <w:pPr>
        <w:spacing w:line="420" w:lineRule="exact"/>
        <w:rPr>
          <w:rFonts w:ascii="仿宋_GB2312" w:hAnsi="仿宋_GB2312" w:eastAsia="仿宋_GB2312"/>
          <w:sz w:val="24"/>
        </w:rPr>
        <w:sectPr>
          <w:pgSz w:w="16838" w:h="11906" w:orient="landscape"/>
          <w:pgMar w:top="1508" w:right="2098" w:bottom="1520" w:left="2098" w:header="851" w:footer="1814" w:gutter="57"/>
          <w:cols w:space="425" w:num="1"/>
          <w:docGrid w:type="linesAndChars" w:linePitch="312" w:charSpace="0"/>
        </w:sectPr>
      </w:pPr>
    </w:p>
    <w:p>
      <w:pPr>
        <w:spacing w:line="420" w:lineRule="exact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/>
          <w:bCs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年</w:t>
      </w:r>
      <w:r>
        <w:rPr>
          <w:rFonts w:ascii="方正小标宋简体" w:hAnsi="方正小标宋简体" w:eastAsia="方正小标宋简体"/>
          <w:bCs/>
          <w:sz w:val="36"/>
          <w:szCs w:val="36"/>
        </w:rPr>
        <w:t>上海市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高中阶段学校市级</w:t>
      </w:r>
      <w:r>
        <w:rPr>
          <w:rFonts w:ascii="方正小标宋简体" w:hAnsi="方正小标宋简体" w:eastAsia="方正小标宋简体"/>
          <w:bCs/>
          <w:sz w:val="36"/>
          <w:szCs w:val="36"/>
        </w:rPr>
        <w:t>优秀体育学生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/>
          <w:bCs/>
          <w:sz w:val="36"/>
          <w:szCs w:val="36"/>
        </w:rPr>
        <w:t>市级体育赛事认定目录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43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市级比赛名称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足球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上海市校园足球联盟联赛（中小学组）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上海市青少年校园足球精英赛（中小学组）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上海市青少年校园足球夏令营最佳阵容选拔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上海市青少年足球锦标赛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5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lang w:bidi="ar"/>
              </w:rPr>
              <w:t>上海市青少年足球俱乐部联赛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lang w:bidi="ar"/>
              </w:rPr>
              <w:t>（2</w:t>
            </w:r>
            <w:r>
              <w:rPr>
                <w:rFonts w:ascii="仿宋_GB2312" w:hAnsi="仿宋_GB2312" w:eastAsia="仿宋_GB2312" w:cs="宋体"/>
                <w:kern w:val="0"/>
                <w:sz w:val="24"/>
                <w:lang w:bidi="ar"/>
              </w:rPr>
              <w:t>021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lang w:bidi="ar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6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篮球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上海市中小学生篮球联赛（初中组）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7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上海市中小学生篮球杯赛（初中组）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8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上海市青少年篮球锦标赛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9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上海市中小学生篮球冠军赛（2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上海市青少年篮球冠军赛（2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10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MAGIC3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上海市青少年三对三超级篮球赛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（精英组，2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11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排球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上海市中小学生排球联赛（初中组）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12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上海市中小学生排球杯赛（初中组）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13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4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上海市青少年沙滩排球锦标赛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15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乒乓球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上海市中小学生乒乓球锦标赛（初中组）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6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上海市中小学生乒乓球冠军赛（2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17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上海市青少年乒乓球锦标赛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18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羽毛球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上海市中小学生羽毛球锦标赛（初中组）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19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上海市青少年羽毛球锦标赛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20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网球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上海市中小学生网球锦标赛（初中组）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21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上海市青少年网球锦标赛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上海市青少年网球排名赛总决赛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23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田径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上海市中学生田径联盟杯赛（初中组）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24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上海市中学生田径冠军赛（初中组）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25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26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游泳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上海市中小学生游泳锦标赛（初中组）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7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上海市青少年游泳锦标赛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28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上海市中小学生游泳冠军赛（2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29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武术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上海市中小学生武术套路锦标赛（初中组）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30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上海市武术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套路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锦标赛（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2020年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上海市青少年武术套路锦标赛（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2021年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上海市武术散打锦标赛（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2020年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上海市青少年武术散打锦标赛（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2021年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32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冰雪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上海市中小学生冰上运动会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（初中组，冰球、短道速滑、花样滑冰项目）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33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上海市青少年冰球锦标赛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34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上海市青少年冰壶锦标赛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35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上海市青少年花样滑冰锦标赛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36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上海市青少年短道速滑锦标赛（2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37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击剑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上海市中小学生击剑锦标赛（初中组）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38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上海市青少年击剑锦标赛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39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上海市中小学生击剑冠军赛（2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40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射击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上海市射击锦标赛（2020年）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上海市青少年射击锦标赛（2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上海市射击冠军赛（2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41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射箭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上海市中小学生射箭锦标赛（初中组）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42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上海市射箭锦标赛（2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上海市青少年射箭锦标赛（2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43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上海市射箭冠军赛（2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上海市青少年射箭冠军赛（2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021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健美操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上海市中小学生健美操锦标赛（初中组，竞技健美操项目）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45</w:t>
            </w:r>
          </w:p>
        </w:tc>
        <w:tc>
          <w:tcPr>
            <w:tcW w:w="124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棒垒球</w:t>
            </w:r>
          </w:p>
        </w:tc>
        <w:tc>
          <w:tcPr>
            <w:tcW w:w="68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46</w:t>
            </w: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上海市青少年垒球锦标赛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47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赛艇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上海市青少年赛艇锦标赛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</w:rPr>
              <w:t>48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上海市青少年赛艇冠军赛（2</w:t>
            </w:r>
            <w:r>
              <w:rPr>
                <w:rFonts w:ascii="仿宋_GB2312" w:hAnsi="仿宋_GB2312" w:eastAsia="仿宋_GB2312" w:cs="宋体"/>
                <w:kern w:val="0"/>
                <w:sz w:val="24"/>
              </w:rPr>
              <w:t>020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年）</w:t>
            </w:r>
          </w:p>
        </w:tc>
      </w:tr>
    </w:tbl>
    <w:p>
      <w:pPr>
        <w:spacing w:line="360" w:lineRule="exact"/>
        <w:ind w:firstLine="480" w:firstLineChars="200"/>
        <w:rPr>
          <w:rFonts w:ascii="仿宋_GB2312" w:hAnsi="仿宋_GB2312" w:eastAsia="仿宋_GB2312"/>
          <w:sz w:val="24"/>
        </w:rPr>
      </w:pPr>
    </w:p>
    <w:p>
      <w:pPr>
        <w:spacing w:line="280" w:lineRule="exact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注：1</w:t>
      </w:r>
      <w:r>
        <w:rPr>
          <w:rFonts w:ascii="仿宋_GB2312" w:hAnsi="仿宋_GB2312" w:eastAsia="仿宋_GB2312"/>
          <w:sz w:val="24"/>
        </w:rPr>
        <w:t>.</w:t>
      </w:r>
      <w:r>
        <w:rPr>
          <w:rFonts w:hint="eastAsia" w:ascii="仿宋_GB2312" w:hAnsi="仿宋_GB2312" w:eastAsia="仿宋_GB2312"/>
          <w:sz w:val="24"/>
        </w:rPr>
        <w:t>以上认定目录中所列的市级体育比赛的主办单位须为市教育、体育行政部</w:t>
      </w:r>
    </w:p>
    <w:p>
      <w:pPr>
        <w:spacing w:line="280" w:lineRule="exact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 xml:space="preserve">      门。</w:t>
      </w:r>
    </w:p>
    <w:p>
      <w:pPr>
        <w:spacing w:before="156" w:beforeLines="50" w:line="280" w:lineRule="exac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 xml:space="preserve">        </w:t>
      </w:r>
      <w:r>
        <w:rPr>
          <w:rFonts w:ascii="仿宋_GB2312" w:hAnsi="仿宋_GB2312" w:eastAsia="仿宋_GB2312"/>
          <w:sz w:val="24"/>
        </w:rPr>
        <w:t>2.</w:t>
      </w:r>
      <w:r>
        <w:rPr>
          <w:rFonts w:hint="eastAsia" w:ascii="仿宋_GB2312" w:hAnsi="仿宋_GB2312" w:eastAsia="仿宋_GB2312"/>
          <w:sz w:val="24"/>
        </w:rPr>
        <w:t>国家级及以上赛事包括全国运动会、全国学生运动会及教育部或体育总局</w:t>
      </w:r>
    </w:p>
    <w:p>
      <w:pPr>
        <w:spacing w:before="156" w:beforeLines="50" w:line="280" w:lineRule="exact"/>
        <w:rPr>
          <w:rFonts w:ascii="黑体" w:eastAsia="黑体"/>
          <w:sz w:val="32"/>
        </w:rPr>
      </w:pPr>
      <w:r>
        <w:rPr>
          <w:rFonts w:hint="eastAsia" w:ascii="仿宋_GB2312" w:hAnsi="仿宋_GB2312" w:eastAsia="仿宋_GB2312"/>
          <w:sz w:val="24"/>
        </w:rPr>
        <w:t xml:space="preserve">          主办的其他相关项目单项锦标赛等。</w:t>
      </w:r>
    </w:p>
    <w:p>
      <w:pPr>
        <w:spacing w:before="156" w:beforeLines="50" w:line="440" w:lineRule="exact"/>
        <w:rPr>
          <w:rFonts w:ascii="黑体" w:eastAsia="黑体"/>
          <w:sz w:val="32"/>
        </w:rPr>
      </w:pPr>
    </w:p>
    <w:p>
      <w:pPr>
        <w:spacing w:line="420" w:lineRule="exact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/>
          <w:bCs/>
          <w:sz w:val="36"/>
          <w:szCs w:val="36"/>
        </w:rPr>
        <w:t>2022年上海市高中阶段学校市级优秀体育学生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/>
          <w:bCs/>
          <w:sz w:val="36"/>
          <w:szCs w:val="36"/>
        </w:rPr>
        <w:t>区级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体育</w:t>
      </w:r>
      <w:r>
        <w:rPr>
          <w:rFonts w:ascii="方正小标宋简体" w:hAnsi="方正小标宋简体" w:eastAsia="方正小标宋简体"/>
          <w:bCs/>
          <w:sz w:val="36"/>
          <w:szCs w:val="36"/>
        </w:rPr>
        <w:t>赛事认定表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730"/>
        <w:gridCol w:w="850"/>
        <w:gridCol w:w="167"/>
        <w:gridCol w:w="400"/>
        <w:gridCol w:w="576"/>
        <w:gridCol w:w="992"/>
        <w:gridCol w:w="417"/>
        <w:gridCol w:w="9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2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7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785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785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50" w:type="dxa"/>
            <w:gridSpan w:val="9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>
            <w:pPr>
              <w:spacing w:line="520" w:lineRule="exact"/>
              <w:ind w:right="432"/>
              <w:jc w:val="right"/>
              <w:rPr>
                <w:spacing w:val="-4"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区教育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行政部门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>
            <w:pPr>
              <w:widowControl/>
              <w:spacing w:line="520" w:lineRule="exact"/>
              <w:jc w:val="right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区体育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行政部门</w:t>
            </w: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>
            <w:pPr>
              <w:spacing w:line="520" w:lineRule="exact"/>
              <w:ind w:right="-130" w:rightChars="-62"/>
              <w:jc w:val="right"/>
              <w:rPr>
                <w:rFonts w:ascii="仿宋_GB2312" w:hAnsi="Calibri" w:eastAsia="仿宋_GB2312"/>
                <w:spacing w:val="-4"/>
                <w:kern w:val="0"/>
                <w:sz w:val="22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420" w:lineRule="exact"/>
        <w:ind w:firstLine="480"/>
        <w:rPr>
          <w:rFonts w:ascii="黑体" w:hAnsi="Calibri" w:eastAsia="黑体"/>
          <w:sz w:val="32"/>
          <w:szCs w:val="32"/>
        </w:rPr>
      </w:pPr>
    </w:p>
    <w:sectPr>
      <w:pgSz w:w="11906" w:h="16838"/>
      <w:pgMar w:top="2098" w:right="1508" w:bottom="2098" w:left="1520" w:header="851" w:footer="1814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85"/>
    <w:rsid w:val="00003CB0"/>
    <w:rsid w:val="00004FD1"/>
    <w:rsid w:val="00010BE9"/>
    <w:rsid w:val="00017667"/>
    <w:rsid w:val="00020D9F"/>
    <w:rsid w:val="00023A46"/>
    <w:rsid w:val="00031F73"/>
    <w:rsid w:val="000321A2"/>
    <w:rsid w:val="00035D94"/>
    <w:rsid w:val="00037C2B"/>
    <w:rsid w:val="00037E2B"/>
    <w:rsid w:val="00042890"/>
    <w:rsid w:val="00053963"/>
    <w:rsid w:val="00056305"/>
    <w:rsid w:val="00061957"/>
    <w:rsid w:val="000655B0"/>
    <w:rsid w:val="00066A8F"/>
    <w:rsid w:val="00070F9E"/>
    <w:rsid w:val="0007167F"/>
    <w:rsid w:val="00072DAE"/>
    <w:rsid w:val="00073C25"/>
    <w:rsid w:val="00073F65"/>
    <w:rsid w:val="000740EC"/>
    <w:rsid w:val="000774C4"/>
    <w:rsid w:val="00077653"/>
    <w:rsid w:val="000857C7"/>
    <w:rsid w:val="00095158"/>
    <w:rsid w:val="000B42FD"/>
    <w:rsid w:val="000C4713"/>
    <w:rsid w:val="000E417E"/>
    <w:rsid w:val="000E616D"/>
    <w:rsid w:val="000E7A09"/>
    <w:rsid w:val="000F1392"/>
    <w:rsid w:val="000F4595"/>
    <w:rsid w:val="00105D2F"/>
    <w:rsid w:val="00114B18"/>
    <w:rsid w:val="0012182E"/>
    <w:rsid w:val="00132E71"/>
    <w:rsid w:val="001364D9"/>
    <w:rsid w:val="001375EE"/>
    <w:rsid w:val="00137C85"/>
    <w:rsid w:val="001430FD"/>
    <w:rsid w:val="00155300"/>
    <w:rsid w:val="001637F3"/>
    <w:rsid w:val="00164908"/>
    <w:rsid w:val="00165294"/>
    <w:rsid w:val="001707AD"/>
    <w:rsid w:val="001746E2"/>
    <w:rsid w:val="00180B6F"/>
    <w:rsid w:val="00180DC1"/>
    <w:rsid w:val="00181380"/>
    <w:rsid w:val="00195235"/>
    <w:rsid w:val="00197121"/>
    <w:rsid w:val="001A6250"/>
    <w:rsid w:val="001B21E1"/>
    <w:rsid w:val="001C25B8"/>
    <w:rsid w:val="002005E1"/>
    <w:rsid w:val="0020687E"/>
    <w:rsid w:val="002153C2"/>
    <w:rsid w:val="0022246A"/>
    <w:rsid w:val="0024341C"/>
    <w:rsid w:val="002515E9"/>
    <w:rsid w:val="00252503"/>
    <w:rsid w:val="00254E3C"/>
    <w:rsid w:val="00261B55"/>
    <w:rsid w:val="00267640"/>
    <w:rsid w:val="00276A91"/>
    <w:rsid w:val="0028781C"/>
    <w:rsid w:val="00292AF4"/>
    <w:rsid w:val="00294E9C"/>
    <w:rsid w:val="002A15EA"/>
    <w:rsid w:val="002A18B3"/>
    <w:rsid w:val="002B5238"/>
    <w:rsid w:val="002B79A9"/>
    <w:rsid w:val="002C05FF"/>
    <w:rsid w:val="002C3874"/>
    <w:rsid w:val="002C559D"/>
    <w:rsid w:val="002D653C"/>
    <w:rsid w:val="002F537B"/>
    <w:rsid w:val="00326BD5"/>
    <w:rsid w:val="00326ECF"/>
    <w:rsid w:val="00334073"/>
    <w:rsid w:val="00335DF0"/>
    <w:rsid w:val="00343786"/>
    <w:rsid w:val="0034476D"/>
    <w:rsid w:val="003457C6"/>
    <w:rsid w:val="003457D3"/>
    <w:rsid w:val="003503B4"/>
    <w:rsid w:val="00350A4D"/>
    <w:rsid w:val="003515E0"/>
    <w:rsid w:val="00356241"/>
    <w:rsid w:val="00366529"/>
    <w:rsid w:val="00371A37"/>
    <w:rsid w:val="003750D3"/>
    <w:rsid w:val="00384DBE"/>
    <w:rsid w:val="00394FDD"/>
    <w:rsid w:val="003A00E4"/>
    <w:rsid w:val="003A0CBD"/>
    <w:rsid w:val="003A25A2"/>
    <w:rsid w:val="003A750B"/>
    <w:rsid w:val="003C158A"/>
    <w:rsid w:val="003C5060"/>
    <w:rsid w:val="003D0DC4"/>
    <w:rsid w:val="003D5AFB"/>
    <w:rsid w:val="003E37ED"/>
    <w:rsid w:val="003E7EBE"/>
    <w:rsid w:val="003F5694"/>
    <w:rsid w:val="003F7343"/>
    <w:rsid w:val="00402D98"/>
    <w:rsid w:val="004256C8"/>
    <w:rsid w:val="0043088A"/>
    <w:rsid w:val="0043365B"/>
    <w:rsid w:val="004417DD"/>
    <w:rsid w:val="00446871"/>
    <w:rsid w:val="00447BD5"/>
    <w:rsid w:val="0046526D"/>
    <w:rsid w:val="0047354B"/>
    <w:rsid w:val="00484482"/>
    <w:rsid w:val="0048472F"/>
    <w:rsid w:val="004867B4"/>
    <w:rsid w:val="004879E8"/>
    <w:rsid w:val="00494244"/>
    <w:rsid w:val="004A42DD"/>
    <w:rsid w:val="004A4D40"/>
    <w:rsid w:val="004A514F"/>
    <w:rsid w:val="004B15C8"/>
    <w:rsid w:val="004B458B"/>
    <w:rsid w:val="004B6344"/>
    <w:rsid w:val="004B69A0"/>
    <w:rsid w:val="004C05A8"/>
    <w:rsid w:val="004C1AB9"/>
    <w:rsid w:val="004D36AD"/>
    <w:rsid w:val="004E2D37"/>
    <w:rsid w:val="004E3C0D"/>
    <w:rsid w:val="004F5CD1"/>
    <w:rsid w:val="004F6664"/>
    <w:rsid w:val="0050207D"/>
    <w:rsid w:val="00522588"/>
    <w:rsid w:val="00527D61"/>
    <w:rsid w:val="00533E73"/>
    <w:rsid w:val="00536E60"/>
    <w:rsid w:val="00537A9F"/>
    <w:rsid w:val="00537FC7"/>
    <w:rsid w:val="00540643"/>
    <w:rsid w:val="00540F73"/>
    <w:rsid w:val="005521ED"/>
    <w:rsid w:val="0056058F"/>
    <w:rsid w:val="0056107A"/>
    <w:rsid w:val="00580E95"/>
    <w:rsid w:val="0059433C"/>
    <w:rsid w:val="00596693"/>
    <w:rsid w:val="005B12B3"/>
    <w:rsid w:val="005B5DCD"/>
    <w:rsid w:val="005C2B95"/>
    <w:rsid w:val="005C5C1B"/>
    <w:rsid w:val="005E081E"/>
    <w:rsid w:val="00601239"/>
    <w:rsid w:val="006079ED"/>
    <w:rsid w:val="0062271F"/>
    <w:rsid w:val="00647312"/>
    <w:rsid w:val="00650AF5"/>
    <w:rsid w:val="00652C43"/>
    <w:rsid w:val="006546F3"/>
    <w:rsid w:val="00662816"/>
    <w:rsid w:val="006648B5"/>
    <w:rsid w:val="006833AA"/>
    <w:rsid w:val="006850C9"/>
    <w:rsid w:val="00687F8A"/>
    <w:rsid w:val="00690748"/>
    <w:rsid w:val="00692BBB"/>
    <w:rsid w:val="00696A99"/>
    <w:rsid w:val="006A0AB3"/>
    <w:rsid w:val="006A1A97"/>
    <w:rsid w:val="006A47F5"/>
    <w:rsid w:val="006C09A8"/>
    <w:rsid w:val="006C0BA6"/>
    <w:rsid w:val="006C189A"/>
    <w:rsid w:val="006C204A"/>
    <w:rsid w:val="006C6656"/>
    <w:rsid w:val="006D3E45"/>
    <w:rsid w:val="006D6E7B"/>
    <w:rsid w:val="006E5355"/>
    <w:rsid w:val="006F05EE"/>
    <w:rsid w:val="00700B38"/>
    <w:rsid w:val="00713DD7"/>
    <w:rsid w:val="0073623A"/>
    <w:rsid w:val="00741342"/>
    <w:rsid w:val="0075054C"/>
    <w:rsid w:val="00752FB0"/>
    <w:rsid w:val="00774972"/>
    <w:rsid w:val="007908A3"/>
    <w:rsid w:val="00791A81"/>
    <w:rsid w:val="007A3687"/>
    <w:rsid w:val="007A7791"/>
    <w:rsid w:val="007B0D1C"/>
    <w:rsid w:val="007B242D"/>
    <w:rsid w:val="007B6CD6"/>
    <w:rsid w:val="007C05F6"/>
    <w:rsid w:val="007C2A01"/>
    <w:rsid w:val="007C6C13"/>
    <w:rsid w:val="007E19B0"/>
    <w:rsid w:val="007E3BC0"/>
    <w:rsid w:val="007E6D73"/>
    <w:rsid w:val="007F10BB"/>
    <w:rsid w:val="007F5F87"/>
    <w:rsid w:val="007F7921"/>
    <w:rsid w:val="00804476"/>
    <w:rsid w:val="00826BB3"/>
    <w:rsid w:val="00834713"/>
    <w:rsid w:val="0083534D"/>
    <w:rsid w:val="0083535B"/>
    <w:rsid w:val="008356FB"/>
    <w:rsid w:val="008427EC"/>
    <w:rsid w:val="0085127E"/>
    <w:rsid w:val="00867056"/>
    <w:rsid w:val="00872FC7"/>
    <w:rsid w:val="00877DD0"/>
    <w:rsid w:val="00882852"/>
    <w:rsid w:val="00886F79"/>
    <w:rsid w:val="00891BC4"/>
    <w:rsid w:val="008931D4"/>
    <w:rsid w:val="00896385"/>
    <w:rsid w:val="008A3624"/>
    <w:rsid w:val="008A4D80"/>
    <w:rsid w:val="008C4179"/>
    <w:rsid w:val="008C5318"/>
    <w:rsid w:val="008E7219"/>
    <w:rsid w:val="008F27DF"/>
    <w:rsid w:val="008F4E54"/>
    <w:rsid w:val="009039C1"/>
    <w:rsid w:val="009118AC"/>
    <w:rsid w:val="00913124"/>
    <w:rsid w:val="00913B3E"/>
    <w:rsid w:val="0092013D"/>
    <w:rsid w:val="00921D51"/>
    <w:rsid w:val="00924096"/>
    <w:rsid w:val="00937322"/>
    <w:rsid w:val="00944C16"/>
    <w:rsid w:val="009451F1"/>
    <w:rsid w:val="00964077"/>
    <w:rsid w:val="009706EC"/>
    <w:rsid w:val="00975A70"/>
    <w:rsid w:val="009843C9"/>
    <w:rsid w:val="009A001C"/>
    <w:rsid w:val="009A3779"/>
    <w:rsid w:val="009B1116"/>
    <w:rsid w:val="009B2510"/>
    <w:rsid w:val="009B27C4"/>
    <w:rsid w:val="009B37C4"/>
    <w:rsid w:val="009C6D14"/>
    <w:rsid w:val="009D2153"/>
    <w:rsid w:val="009D6364"/>
    <w:rsid w:val="009E1C8C"/>
    <w:rsid w:val="00A04441"/>
    <w:rsid w:val="00A045A5"/>
    <w:rsid w:val="00A15D18"/>
    <w:rsid w:val="00A255C0"/>
    <w:rsid w:val="00A37D6B"/>
    <w:rsid w:val="00A4348F"/>
    <w:rsid w:val="00A44260"/>
    <w:rsid w:val="00A45E41"/>
    <w:rsid w:val="00A473C8"/>
    <w:rsid w:val="00A64D76"/>
    <w:rsid w:val="00A65C29"/>
    <w:rsid w:val="00A747F7"/>
    <w:rsid w:val="00A8191A"/>
    <w:rsid w:val="00A8201C"/>
    <w:rsid w:val="00A839E2"/>
    <w:rsid w:val="00A93D82"/>
    <w:rsid w:val="00A976C7"/>
    <w:rsid w:val="00AA3A15"/>
    <w:rsid w:val="00AB3FB2"/>
    <w:rsid w:val="00AB47DF"/>
    <w:rsid w:val="00AC1749"/>
    <w:rsid w:val="00AC4007"/>
    <w:rsid w:val="00AD0040"/>
    <w:rsid w:val="00AD1E49"/>
    <w:rsid w:val="00AE2DB2"/>
    <w:rsid w:val="00AE42F5"/>
    <w:rsid w:val="00AE4A78"/>
    <w:rsid w:val="00AE70AB"/>
    <w:rsid w:val="00AF2238"/>
    <w:rsid w:val="00AF6C37"/>
    <w:rsid w:val="00AF6C87"/>
    <w:rsid w:val="00B03796"/>
    <w:rsid w:val="00B108C0"/>
    <w:rsid w:val="00B12933"/>
    <w:rsid w:val="00B14179"/>
    <w:rsid w:val="00B17830"/>
    <w:rsid w:val="00B2018B"/>
    <w:rsid w:val="00B229C2"/>
    <w:rsid w:val="00B34DAF"/>
    <w:rsid w:val="00B35993"/>
    <w:rsid w:val="00B4475A"/>
    <w:rsid w:val="00B53B9F"/>
    <w:rsid w:val="00B65A4F"/>
    <w:rsid w:val="00B71B3A"/>
    <w:rsid w:val="00B736BE"/>
    <w:rsid w:val="00B73A87"/>
    <w:rsid w:val="00B776CB"/>
    <w:rsid w:val="00B77BAC"/>
    <w:rsid w:val="00B846BC"/>
    <w:rsid w:val="00B90084"/>
    <w:rsid w:val="00BB18D3"/>
    <w:rsid w:val="00BB7E19"/>
    <w:rsid w:val="00BC1BEE"/>
    <w:rsid w:val="00BC2A09"/>
    <w:rsid w:val="00BC3E64"/>
    <w:rsid w:val="00BC6845"/>
    <w:rsid w:val="00BD1587"/>
    <w:rsid w:val="00BD3BE4"/>
    <w:rsid w:val="00BD3CE5"/>
    <w:rsid w:val="00BE3058"/>
    <w:rsid w:val="00BE61CF"/>
    <w:rsid w:val="00C01FDD"/>
    <w:rsid w:val="00C12090"/>
    <w:rsid w:val="00C1313A"/>
    <w:rsid w:val="00C23AD8"/>
    <w:rsid w:val="00C26993"/>
    <w:rsid w:val="00C32D2C"/>
    <w:rsid w:val="00C35A47"/>
    <w:rsid w:val="00C42BA0"/>
    <w:rsid w:val="00C42F90"/>
    <w:rsid w:val="00C47E32"/>
    <w:rsid w:val="00C52968"/>
    <w:rsid w:val="00C5316E"/>
    <w:rsid w:val="00C5479F"/>
    <w:rsid w:val="00C6699A"/>
    <w:rsid w:val="00C7057B"/>
    <w:rsid w:val="00C73832"/>
    <w:rsid w:val="00C8256E"/>
    <w:rsid w:val="00C936D8"/>
    <w:rsid w:val="00C951FB"/>
    <w:rsid w:val="00CA016E"/>
    <w:rsid w:val="00CA2678"/>
    <w:rsid w:val="00CD2071"/>
    <w:rsid w:val="00CE1D7E"/>
    <w:rsid w:val="00D02CDB"/>
    <w:rsid w:val="00D052AE"/>
    <w:rsid w:val="00D20165"/>
    <w:rsid w:val="00D44CB8"/>
    <w:rsid w:val="00D52EC1"/>
    <w:rsid w:val="00D53740"/>
    <w:rsid w:val="00D53C85"/>
    <w:rsid w:val="00D60971"/>
    <w:rsid w:val="00D648FA"/>
    <w:rsid w:val="00D65580"/>
    <w:rsid w:val="00D66CC7"/>
    <w:rsid w:val="00D67046"/>
    <w:rsid w:val="00D70A4E"/>
    <w:rsid w:val="00D72AFE"/>
    <w:rsid w:val="00D73A6F"/>
    <w:rsid w:val="00D76839"/>
    <w:rsid w:val="00D8519A"/>
    <w:rsid w:val="00D866AE"/>
    <w:rsid w:val="00D92137"/>
    <w:rsid w:val="00D92BA6"/>
    <w:rsid w:val="00DA185F"/>
    <w:rsid w:val="00DA26C4"/>
    <w:rsid w:val="00DA40B9"/>
    <w:rsid w:val="00DB308E"/>
    <w:rsid w:val="00DD1BA8"/>
    <w:rsid w:val="00DE549F"/>
    <w:rsid w:val="00DE5C37"/>
    <w:rsid w:val="00DF4130"/>
    <w:rsid w:val="00DF5F54"/>
    <w:rsid w:val="00E02A9F"/>
    <w:rsid w:val="00E0566F"/>
    <w:rsid w:val="00E07406"/>
    <w:rsid w:val="00E22D3A"/>
    <w:rsid w:val="00E24481"/>
    <w:rsid w:val="00E2569A"/>
    <w:rsid w:val="00E371C0"/>
    <w:rsid w:val="00E42246"/>
    <w:rsid w:val="00E46FFF"/>
    <w:rsid w:val="00E47D06"/>
    <w:rsid w:val="00E60E03"/>
    <w:rsid w:val="00E623EF"/>
    <w:rsid w:val="00E7001C"/>
    <w:rsid w:val="00E72FDA"/>
    <w:rsid w:val="00E82233"/>
    <w:rsid w:val="00EA28EF"/>
    <w:rsid w:val="00EB1325"/>
    <w:rsid w:val="00EB2D06"/>
    <w:rsid w:val="00EB5D8C"/>
    <w:rsid w:val="00EC0BF8"/>
    <w:rsid w:val="00ED0DDB"/>
    <w:rsid w:val="00ED23CC"/>
    <w:rsid w:val="00EE5EC3"/>
    <w:rsid w:val="00EE683C"/>
    <w:rsid w:val="00EE6E3F"/>
    <w:rsid w:val="00EF547C"/>
    <w:rsid w:val="00EF7FE1"/>
    <w:rsid w:val="00F07440"/>
    <w:rsid w:val="00F21141"/>
    <w:rsid w:val="00F327C6"/>
    <w:rsid w:val="00F36DFF"/>
    <w:rsid w:val="00F4144C"/>
    <w:rsid w:val="00F4334C"/>
    <w:rsid w:val="00F4636E"/>
    <w:rsid w:val="00F46D26"/>
    <w:rsid w:val="00F559BA"/>
    <w:rsid w:val="00F610E2"/>
    <w:rsid w:val="00F65D63"/>
    <w:rsid w:val="00F66A7D"/>
    <w:rsid w:val="00F73C3A"/>
    <w:rsid w:val="00F7443A"/>
    <w:rsid w:val="00F74982"/>
    <w:rsid w:val="00F8097A"/>
    <w:rsid w:val="00F8349B"/>
    <w:rsid w:val="00F84A30"/>
    <w:rsid w:val="00F84BCE"/>
    <w:rsid w:val="00F93FB6"/>
    <w:rsid w:val="00F96775"/>
    <w:rsid w:val="00F979D1"/>
    <w:rsid w:val="00FA67A9"/>
    <w:rsid w:val="00FD2288"/>
    <w:rsid w:val="00FD4661"/>
    <w:rsid w:val="00FD5F7E"/>
    <w:rsid w:val="00FE2D11"/>
    <w:rsid w:val="00FE5D6D"/>
    <w:rsid w:val="00FF3C4B"/>
    <w:rsid w:val="00FF5C67"/>
    <w:rsid w:val="16FB3C8A"/>
    <w:rsid w:val="2A2A31B4"/>
    <w:rsid w:val="2A2C64A1"/>
    <w:rsid w:val="2F00013C"/>
    <w:rsid w:val="32CF1516"/>
    <w:rsid w:val="3E850DFA"/>
    <w:rsid w:val="3FD57736"/>
    <w:rsid w:val="58DD0C60"/>
    <w:rsid w:val="5FDE3B8E"/>
    <w:rsid w:val="5FFC0CA9"/>
    <w:rsid w:val="68740FA8"/>
    <w:rsid w:val="68F16FFD"/>
    <w:rsid w:val="72A310C3"/>
    <w:rsid w:val="78112941"/>
    <w:rsid w:val="7C5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232323"/>
      <w:u w:val="non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table" w:customStyle="1" w:styleId="17">
    <w:name w:val="网格型3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3072</Words>
  <Characters>3348</Characters>
  <Lines>29</Lines>
  <Paragraphs>8</Paragraphs>
  <TotalTime>384</TotalTime>
  <ScaleCrop>false</ScaleCrop>
  <LinksUpToDate>false</LinksUpToDate>
  <CharactersWithSpaces>3536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2022-03-25T06:48:00Z</dcterms:created>
  <dc:creator>lenovo</dc:creator>
  <cp:lastModifiedBy>IT-26</cp:lastModifiedBy>
  <cp:lastPrinted>2022-03-08T20:15:00Z</cp:lastPrinted>
  <dcterms:modified xsi:type="dcterms:W3CDTF">2022-06-03T07:42:49Z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A919C43F51D84E67857FF4063101C682</vt:lpwstr>
  </property>
</Properties>
</file>